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AC78" w14:textId="146BBF75" w:rsidR="0069364E" w:rsidRPr="004144C8" w:rsidRDefault="0069364E" w:rsidP="00297645">
      <w:pPr>
        <w:spacing w:after="120" w:line="276" w:lineRule="auto"/>
        <w:rPr>
          <w:rFonts w:ascii="Verdana" w:hAnsi="Verdana" w:cs="Arial"/>
          <w:bCs/>
          <w:sz w:val="40"/>
          <w:szCs w:val="36"/>
        </w:rPr>
      </w:pPr>
      <w:r w:rsidRPr="004144C8">
        <w:rPr>
          <w:rFonts w:ascii="Verdana" w:hAnsi="Verdana" w:cs="Arial"/>
          <w:bCs/>
          <w:sz w:val="40"/>
          <w:szCs w:val="36"/>
        </w:rPr>
        <w:t>Die Partner der Woche des Sehens</w:t>
      </w:r>
      <w:r w:rsidR="00E534B7" w:rsidRPr="004144C8">
        <w:rPr>
          <w:rFonts w:ascii="Verdana" w:hAnsi="Verdana" w:cs="Arial"/>
          <w:bCs/>
          <w:sz w:val="40"/>
          <w:szCs w:val="36"/>
        </w:rPr>
        <w:t xml:space="preserve"> 20</w:t>
      </w:r>
      <w:r w:rsidR="000C738B" w:rsidRPr="004144C8">
        <w:rPr>
          <w:rFonts w:ascii="Verdana" w:hAnsi="Verdana" w:cs="Arial"/>
          <w:bCs/>
          <w:sz w:val="40"/>
          <w:szCs w:val="36"/>
        </w:rPr>
        <w:t>2</w:t>
      </w:r>
      <w:r w:rsidR="00DD615E">
        <w:rPr>
          <w:rFonts w:ascii="Verdana" w:hAnsi="Verdana" w:cs="Arial"/>
          <w:bCs/>
          <w:sz w:val="40"/>
          <w:szCs w:val="36"/>
        </w:rPr>
        <w:t>1</w:t>
      </w:r>
    </w:p>
    <w:p w14:paraId="21A8AC79" w14:textId="5F3FF146" w:rsidR="000452B9" w:rsidRDefault="000452B9" w:rsidP="00297645">
      <w:pPr>
        <w:spacing w:after="120" w:line="276" w:lineRule="auto"/>
        <w:rPr>
          <w:rFonts w:ascii="Verdana" w:hAnsi="Verdana" w:cs="Arial"/>
          <w:b/>
          <w:sz w:val="28"/>
          <w:szCs w:val="28"/>
        </w:rPr>
      </w:pPr>
    </w:p>
    <w:p w14:paraId="3318022B" w14:textId="77777777" w:rsidR="008B3788" w:rsidRPr="000C738B" w:rsidRDefault="008B3788" w:rsidP="00297645">
      <w:pPr>
        <w:spacing w:after="120" w:line="276" w:lineRule="auto"/>
        <w:rPr>
          <w:rFonts w:ascii="Verdana" w:hAnsi="Verdana" w:cs="Arial"/>
          <w:b/>
          <w:sz w:val="28"/>
          <w:szCs w:val="28"/>
        </w:rPr>
      </w:pPr>
    </w:p>
    <w:p w14:paraId="21A8AC7A" w14:textId="40F4FF86" w:rsidR="0069364E" w:rsidRPr="000C738B" w:rsidRDefault="00C337B9" w:rsidP="00297645">
      <w:pPr>
        <w:spacing w:before="60" w:after="120" w:line="276" w:lineRule="auto"/>
        <w:rPr>
          <w:rFonts w:ascii="Verdana" w:hAnsi="Verdana" w:cs="Arial"/>
          <w:b/>
        </w:rPr>
      </w:pPr>
      <w:bookmarkStart w:id="0" w:name="bva"/>
      <w:bookmarkStart w:id="1" w:name="cbm"/>
      <w:bookmarkEnd w:id="0"/>
      <w:bookmarkEnd w:id="1"/>
      <w:r>
        <w:rPr>
          <w:rFonts w:ascii="Verdana" w:hAnsi="Verdana" w:cs="Arial"/>
          <w:b/>
        </w:rPr>
        <w:t>Die Partner der Woche des Sehens sind s</w:t>
      </w:r>
      <w:r w:rsidR="00910405" w:rsidRPr="000C738B">
        <w:rPr>
          <w:rFonts w:ascii="Verdana" w:hAnsi="Verdana" w:cs="Arial"/>
          <w:b/>
        </w:rPr>
        <w:t>ieben</w:t>
      </w:r>
      <w:r w:rsidR="001D3BED" w:rsidRPr="000C738B">
        <w:rPr>
          <w:rFonts w:ascii="Verdana" w:hAnsi="Verdana" w:cs="Arial"/>
          <w:b/>
        </w:rPr>
        <w:t xml:space="preserve"> </w:t>
      </w:r>
      <w:r w:rsidR="0069364E" w:rsidRPr="000C738B">
        <w:rPr>
          <w:rFonts w:ascii="Verdana" w:hAnsi="Verdana" w:cs="Arial"/>
          <w:b/>
        </w:rPr>
        <w:t xml:space="preserve">Organisationen und Verbände aus den Bereichen </w:t>
      </w:r>
      <w:r w:rsidR="00A435C0">
        <w:rPr>
          <w:rFonts w:ascii="Verdana" w:hAnsi="Verdana" w:cs="Arial"/>
          <w:b/>
        </w:rPr>
        <w:t>Sehbehinderung, Blindheit und Augengesundheit</w:t>
      </w:r>
      <w:r w:rsidR="0069364E" w:rsidRPr="000C738B">
        <w:rPr>
          <w:rFonts w:ascii="Verdana" w:hAnsi="Verdana" w:cs="Arial"/>
          <w:b/>
        </w:rPr>
        <w:t>:</w:t>
      </w:r>
    </w:p>
    <w:p w14:paraId="21A8AC7B" w14:textId="77777777" w:rsidR="000452B9" w:rsidRPr="000C738B" w:rsidRDefault="000452B9" w:rsidP="00297645">
      <w:pPr>
        <w:spacing w:after="120" w:line="276" w:lineRule="auto"/>
        <w:rPr>
          <w:rFonts w:ascii="Verdana" w:hAnsi="Verdana" w:cs="Arial"/>
        </w:rPr>
      </w:pPr>
    </w:p>
    <w:p w14:paraId="21A8AC7C" w14:textId="6E2C3B8E" w:rsidR="00047555" w:rsidRPr="000C738B" w:rsidRDefault="001F112F" w:rsidP="00297645">
      <w:pPr>
        <w:spacing w:after="120" w:line="276" w:lineRule="auto"/>
        <w:rPr>
          <w:rFonts w:ascii="Verdana" w:hAnsi="Verdana" w:cs="Arial"/>
        </w:rPr>
      </w:pPr>
      <w:r>
        <w:rPr>
          <w:rFonts w:ascii="Verdana" w:hAnsi="Verdana" w:cs="Arial"/>
          <w:b/>
          <w:sz w:val="23"/>
          <w:szCs w:val="23"/>
        </w:rPr>
        <w:t xml:space="preserve">CBM </w:t>
      </w:r>
      <w:r w:rsidRPr="00C12F29">
        <w:rPr>
          <w:rFonts w:ascii="Verdana" w:hAnsi="Verdana" w:cs="Arial"/>
          <w:b/>
          <w:sz w:val="23"/>
          <w:szCs w:val="23"/>
        </w:rPr>
        <w:t xml:space="preserve">Christoffel-Blindenmission </w:t>
      </w:r>
      <w:r>
        <w:rPr>
          <w:rFonts w:ascii="Verdana" w:hAnsi="Verdana" w:cs="Arial"/>
          <w:b/>
          <w:sz w:val="23"/>
          <w:szCs w:val="23"/>
        </w:rPr>
        <w:t>Christian Blind Mission e.V.</w:t>
      </w:r>
      <w:r w:rsidRPr="00C12F29">
        <w:rPr>
          <w:rFonts w:ascii="Verdana" w:hAnsi="Verdana" w:cs="Arial"/>
          <w:b/>
          <w:sz w:val="23"/>
          <w:szCs w:val="23"/>
        </w:rPr>
        <w:br/>
      </w:r>
      <w:r w:rsidRPr="00C12F29">
        <w:rPr>
          <w:rFonts w:ascii="Verdana" w:hAnsi="Verdana" w:cs="Arial"/>
          <w:sz w:val="23"/>
          <w:szCs w:val="23"/>
        </w:rPr>
        <w:t xml:space="preserve">Die CBM ist eine internationale christliche Entwicklungsorganisation. </w:t>
      </w:r>
      <w:r w:rsidR="009C7CCE">
        <w:rPr>
          <w:rFonts w:ascii="Verdana" w:hAnsi="Verdana" w:cs="Arial"/>
          <w:sz w:val="23"/>
          <w:szCs w:val="23"/>
        </w:rPr>
        <w:t xml:space="preserve">Ihr </w:t>
      </w:r>
      <w:r w:rsidRPr="00651219">
        <w:rPr>
          <w:rFonts w:ascii="Verdana" w:hAnsi="Verdana" w:cs="Arial"/>
          <w:sz w:val="23"/>
          <w:szCs w:val="23"/>
        </w:rPr>
        <w:t>Ziel ist es, den Kreislauf aus Armut und Behinderung in Entwicklungsländern zu durchbrechen und für Menschen mit Behinderungen bessere Lebensqualität und Chancengleichheit zu schaffen.</w:t>
      </w:r>
      <w:r>
        <w:rPr>
          <w:rFonts w:ascii="Verdana" w:hAnsi="Verdana" w:cs="Arial"/>
          <w:sz w:val="23"/>
          <w:szCs w:val="23"/>
        </w:rPr>
        <w:t xml:space="preserve"> </w:t>
      </w:r>
      <w:r w:rsidRPr="00C12F29">
        <w:rPr>
          <w:rFonts w:ascii="Verdana" w:hAnsi="Verdana" w:cs="Arial"/>
          <w:sz w:val="23"/>
          <w:szCs w:val="23"/>
        </w:rPr>
        <w:t>Ein Schwerpunkt liegt auf der Augenarbeit und hier besonders auf der Verhütung von Blindheit.</w:t>
      </w:r>
      <w:r w:rsidRPr="00C12F29">
        <w:rPr>
          <w:rFonts w:ascii="Verdana" w:hAnsi="Verdana" w:cs="Arial"/>
          <w:sz w:val="23"/>
          <w:szCs w:val="23"/>
        </w:rPr>
        <w:br/>
      </w:r>
      <w:r w:rsidR="0069364E" w:rsidRPr="000C738B">
        <w:rPr>
          <w:rFonts w:ascii="Verdana" w:hAnsi="Verdana" w:cs="Arial"/>
        </w:rPr>
        <w:t xml:space="preserve">Pressekontakt: </w:t>
      </w:r>
      <w:r w:rsidR="00FE413D">
        <w:rPr>
          <w:rFonts w:ascii="Verdana" w:hAnsi="Verdana" w:cs="Arial"/>
        </w:rPr>
        <w:br/>
      </w:r>
      <w:r w:rsidR="0069364E" w:rsidRPr="000C738B">
        <w:rPr>
          <w:rFonts w:ascii="Verdana" w:hAnsi="Verdana" w:cs="Arial"/>
        </w:rPr>
        <w:t xml:space="preserve">Tel.: (0 62 51) </w:t>
      </w:r>
      <w:r w:rsidR="00DD4697" w:rsidRPr="000C738B">
        <w:rPr>
          <w:rFonts w:ascii="Verdana" w:hAnsi="Verdana" w:cs="Arial"/>
        </w:rPr>
        <w:t>131-</w:t>
      </w:r>
      <w:r w:rsidR="0091391F">
        <w:rPr>
          <w:rFonts w:ascii="Verdana" w:hAnsi="Verdana" w:cs="Arial"/>
        </w:rPr>
        <w:t>341 (Marion Muhalia)</w:t>
      </w:r>
      <w:r w:rsidR="00FE413D">
        <w:rPr>
          <w:rFonts w:ascii="Verdana" w:hAnsi="Verdana" w:cs="Arial"/>
        </w:rPr>
        <w:br/>
      </w:r>
      <w:r w:rsidR="0069364E" w:rsidRPr="000C738B">
        <w:rPr>
          <w:rFonts w:ascii="Verdana" w:hAnsi="Verdana" w:cs="Arial"/>
        </w:rPr>
        <w:t xml:space="preserve">E-Mail: </w:t>
      </w:r>
      <w:hyperlink r:id="rId8" w:history="1">
        <w:r w:rsidR="00704111" w:rsidRPr="00BE5718">
          <w:rPr>
            <w:rStyle w:val="Hyperlink"/>
            <w:rFonts w:ascii="Verdana" w:hAnsi="Verdana" w:cs="Arial"/>
          </w:rPr>
          <w:t>presse@cbm</w:t>
        </w:r>
        <w:bookmarkStart w:id="2" w:name="dbsv"/>
        <w:bookmarkEnd w:id="2"/>
        <w:r w:rsidR="00704111" w:rsidRPr="00BE5718">
          <w:rPr>
            <w:rStyle w:val="Hyperlink"/>
            <w:rFonts w:ascii="Verdana" w:hAnsi="Verdana" w:cs="Arial"/>
          </w:rPr>
          <w:t>.de</w:t>
        </w:r>
      </w:hyperlink>
      <w:r w:rsidR="00297645" w:rsidRPr="000C738B">
        <w:rPr>
          <w:rFonts w:ascii="Verdana" w:hAnsi="Verdana" w:cs="Arial"/>
        </w:rPr>
        <w:br/>
      </w:r>
      <w:r w:rsidR="00047555" w:rsidRPr="000C738B">
        <w:rPr>
          <w:rFonts w:ascii="Verdana" w:hAnsi="Verdana" w:cs="Arial"/>
        </w:rPr>
        <w:t xml:space="preserve">Internet: </w:t>
      </w:r>
      <w:hyperlink r:id="rId9" w:history="1">
        <w:r w:rsidR="00047555" w:rsidRPr="000C738B">
          <w:rPr>
            <w:rStyle w:val="Hyperlink"/>
            <w:rFonts w:ascii="Verdana" w:hAnsi="Verdana" w:cs="Arial"/>
          </w:rPr>
          <w:t>www.cbm.de</w:t>
        </w:r>
      </w:hyperlink>
      <w:r w:rsidR="00047555" w:rsidRPr="000C738B">
        <w:rPr>
          <w:rFonts w:ascii="Verdana" w:hAnsi="Verdana" w:cs="Arial"/>
        </w:rPr>
        <w:t xml:space="preserve"> </w:t>
      </w:r>
    </w:p>
    <w:p w14:paraId="21A8AC7D" w14:textId="77777777" w:rsidR="0069364E" w:rsidRPr="000C738B" w:rsidRDefault="0069364E" w:rsidP="00297645">
      <w:pPr>
        <w:spacing w:after="120" w:line="276" w:lineRule="auto"/>
        <w:rPr>
          <w:rFonts w:ascii="Verdana" w:hAnsi="Verdana" w:cs="Arial"/>
        </w:rPr>
      </w:pPr>
    </w:p>
    <w:p w14:paraId="21A8AC7E" w14:textId="306D60CB" w:rsidR="00D9119A" w:rsidRPr="000C738B" w:rsidRDefault="00D9119A" w:rsidP="00297645">
      <w:pPr>
        <w:spacing w:after="120" w:line="276" w:lineRule="auto"/>
        <w:rPr>
          <w:rFonts w:ascii="Verdana" w:hAnsi="Verdana" w:cs="Arial"/>
        </w:rPr>
      </w:pPr>
      <w:r w:rsidRPr="000C738B">
        <w:rPr>
          <w:rFonts w:ascii="Verdana" w:hAnsi="Verdana" w:cs="Arial"/>
          <w:b/>
          <w:bCs/>
        </w:rPr>
        <w:t>Deutscher Blinden- und Sehbehindertenverband e.V. (DBSV)</w:t>
      </w:r>
      <w:r w:rsidRPr="000C738B">
        <w:rPr>
          <w:rFonts w:ascii="Verdana" w:hAnsi="Verdana" w:cs="Arial"/>
          <w:b/>
          <w:bCs/>
        </w:rPr>
        <w:br/>
      </w:r>
      <w:r w:rsidRPr="000C738B">
        <w:rPr>
          <w:rFonts w:ascii="Verdana" w:hAnsi="Verdana" w:cs="Arial"/>
        </w:rPr>
        <w:t xml:space="preserve">Der DBSV ist der </w:t>
      </w:r>
      <w:r w:rsidR="0089366B" w:rsidRPr="000C738B">
        <w:rPr>
          <w:rFonts w:ascii="Verdana" w:hAnsi="Verdana" w:cs="Arial"/>
        </w:rPr>
        <w:t>Zusammenschluss</w:t>
      </w:r>
      <w:r w:rsidRPr="000C738B">
        <w:rPr>
          <w:rFonts w:ascii="Verdana" w:hAnsi="Verdana" w:cs="Arial"/>
        </w:rPr>
        <w:t xml:space="preserve"> der Blinden- und Sehbehindertenselbsthilfe in Deutschland. Er vertritt die Interessen der blinden und sehbehinderten Menschen sowie der Augenpatienten in Deutschland. Bundesweit besitzt er rund 250 Beratungsstellen für Fragen rund um Blindheit, Sehbehinderung und Sehverlust.</w:t>
      </w:r>
      <w:r w:rsidRPr="000C738B">
        <w:rPr>
          <w:rFonts w:ascii="Verdana" w:hAnsi="Verdana" w:cs="Arial"/>
        </w:rPr>
        <w:br/>
        <w:t xml:space="preserve">Pressekontakt: Tel.: </w:t>
      </w:r>
      <w:r w:rsidRPr="0079688D">
        <w:rPr>
          <w:rFonts w:ascii="Verdana" w:hAnsi="Verdana" w:cs="Arial"/>
        </w:rPr>
        <w:t>(0 30) 28 53 87-140</w:t>
      </w:r>
      <w:r w:rsidR="007D6CC1">
        <w:rPr>
          <w:rFonts w:ascii="Verdana" w:hAnsi="Verdana" w:cs="Arial"/>
        </w:rPr>
        <w:t xml:space="preserve"> (Volker Lenk)</w:t>
      </w:r>
      <w:r w:rsidR="004530EB">
        <w:rPr>
          <w:rFonts w:ascii="Verdana" w:hAnsi="Verdana" w:cs="Arial"/>
        </w:rPr>
        <w:br/>
      </w:r>
      <w:r w:rsidRPr="000C738B">
        <w:rPr>
          <w:rFonts w:ascii="Verdana" w:hAnsi="Verdana" w:cs="Arial"/>
        </w:rPr>
        <w:t xml:space="preserve">E-Mail: </w:t>
      </w:r>
      <w:hyperlink r:id="rId10" w:history="1">
        <w:r w:rsidRPr="000C738B">
          <w:rPr>
            <w:rStyle w:val="Hyperlink"/>
            <w:rFonts w:ascii="Verdana" w:hAnsi="Verdana" w:cs="Arial"/>
          </w:rPr>
          <w:t>presse@dbsv.org</w:t>
        </w:r>
      </w:hyperlink>
      <w:r w:rsidR="00297645" w:rsidRPr="000C738B">
        <w:rPr>
          <w:rFonts w:ascii="Verdana" w:hAnsi="Verdana" w:cs="Arial"/>
        </w:rPr>
        <w:br/>
      </w:r>
      <w:r w:rsidRPr="000C738B">
        <w:rPr>
          <w:rFonts w:ascii="Verdana" w:hAnsi="Verdana" w:cs="Arial"/>
        </w:rPr>
        <w:t xml:space="preserve">Internet: </w:t>
      </w:r>
      <w:hyperlink r:id="rId11" w:history="1">
        <w:r w:rsidRPr="000C738B">
          <w:rPr>
            <w:rStyle w:val="Hyperlink"/>
            <w:rFonts w:ascii="Verdana" w:hAnsi="Verdana" w:cs="Arial"/>
          </w:rPr>
          <w:t>www.dbsv.org</w:t>
        </w:r>
      </w:hyperlink>
      <w:r w:rsidRPr="000C738B">
        <w:rPr>
          <w:rFonts w:ascii="Verdana" w:hAnsi="Verdana" w:cs="Arial"/>
        </w:rPr>
        <w:t xml:space="preserve"> und </w:t>
      </w:r>
      <w:hyperlink r:id="rId12" w:history="1">
        <w:r w:rsidRPr="000C738B">
          <w:rPr>
            <w:rStyle w:val="Hyperlink"/>
            <w:rFonts w:ascii="Verdana" w:hAnsi="Verdana" w:cs="Arial"/>
          </w:rPr>
          <w:t>www.blickpunkt-auge.de</w:t>
        </w:r>
      </w:hyperlink>
      <w:r w:rsidRPr="000C738B">
        <w:rPr>
          <w:rFonts w:ascii="Verdana" w:hAnsi="Verdana" w:cs="Arial"/>
        </w:rPr>
        <w:t xml:space="preserve"> </w:t>
      </w:r>
    </w:p>
    <w:p w14:paraId="21A8AC7F" w14:textId="77777777" w:rsidR="0069364E" w:rsidRPr="000C738B" w:rsidRDefault="0069364E" w:rsidP="00297645">
      <w:pPr>
        <w:spacing w:after="120" w:line="276" w:lineRule="auto"/>
        <w:rPr>
          <w:rFonts w:ascii="Verdana" w:hAnsi="Verdana" w:cs="Arial"/>
        </w:rPr>
      </w:pPr>
    </w:p>
    <w:p w14:paraId="21A8AC80" w14:textId="2BE1EF8F" w:rsidR="00047555" w:rsidRPr="000C738B" w:rsidRDefault="0069364E" w:rsidP="00297645">
      <w:pPr>
        <w:spacing w:after="120" w:line="276" w:lineRule="auto"/>
        <w:rPr>
          <w:rFonts w:ascii="Verdana" w:hAnsi="Verdana" w:cs="Arial"/>
        </w:rPr>
      </w:pPr>
      <w:r w:rsidRPr="000C738B">
        <w:rPr>
          <w:rFonts w:ascii="Verdana" w:hAnsi="Verdana" w:cs="Arial"/>
          <w:b/>
        </w:rPr>
        <w:t xml:space="preserve">Berufsverband der Augenärzte </w:t>
      </w:r>
      <w:r w:rsidR="00E109AC" w:rsidRPr="000C738B">
        <w:rPr>
          <w:rFonts w:ascii="Verdana" w:hAnsi="Verdana" w:cs="Arial"/>
          <w:b/>
        </w:rPr>
        <w:t>Deutschland</w:t>
      </w:r>
      <w:r w:rsidR="008C6A89" w:rsidRPr="000C738B">
        <w:rPr>
          <w:rFonts w:ascii="Verdana" w:hAnsi="Verdana" w:cs="Arial"/>
          <w:b/>
        </w:rPr>
        <w:t>s</w:t>
      </w:r>
      <w:r w:rsidR="00E109AC" w:rsidRPr="000C738B">
        <w:rPr>
          <w:rFonts w:ascii="Verdana" w:hAnsi="Verdana" w:cs="Arial"/>
          <w:b/>
        </w:rPr>
        <w:t xml:space="preserve"> e.V. </w:t>
      </w:r>
      <w:r w:rsidRPr="000C738B">
        <w:rPr>
          <w:rFonts w:ascii="Verdana" w:hAnsi="Verdana" w:cs="Arial"/>
          <w:b/>
        </w:rPr>
        <w:t>(BVA)</w:t>
      </w:r>
      <w:r w:rsidRPr="000C738B">
        <w:rPr>
          <w:rFonts w:ascii="Verdana" w:hAnsi="Verdana" w:cs="Arial"/>
          <w:b/>
        </w:rPr>
        <w:br/>
      </w:r>
      <w:r w:rsidRPr="000C738B">
        <w:rPr>
          <w:rFonts w:ascii="Verdana" w:hAnsi="Verdana" w:cs="Arial"/>
        </w:rPr>
        <w:t xml:space="preserve">Der BVA vertritt die fachlichen und berufspolitischen Belange </w:t>
      </w:r>
      <w:r w:rsidR="003F1DF3" w:rsidRPr="000C738B">
        <w:rPr>
          <w:rFonts w:ascii="Verdana" w:hAnsi="Verdana" w:cs="Arial"/>
        </w:rPr>
        <w:t>seiner</w:t>
      </w:r>
      <w:r w:rsidRPr="000C738B">
        <w:rPr>
          <w:rFonts w:ascii="Verdana" w:hAnsi="Verdana" w:cs="Arial"/>
        </w:rPr>
        <w:t xml:space="preserve"> rund </w:t>
      </w:r>
      <w:r w:rsidR="003F1DF3" w:rsidRPr="000C738B">
        <w:rPr>
          <w:rFonts w:ascii="Verdana" w:hAnsi="Verdana" w:cs="Arial"/>
        </w:rPr>
        <w:t xml:space="preserve">8.000 Mitglieder, darunter </w:t>
      </w:r>
      <w:r w:rsidR="004D05B9" w:rsidRPr="000C738B">
        <w:rPr>
          <w:rFonts w:ascii="Verdana" w:hAnsi="Verdana" w:cs="Arial"/>
        </w:rPr>
        <w:t>in erster Linie</w:t>
      </w:r>
      <w:r w:rsidR="003F1DF3" w:rsidRPr="000C738B">
        <w:rPr>
          <w:rFonts w:ascii="Verdana" w:hAnsi="Verdana" w:cs="Arial"/>
        </w:rPr>
        <w:t xml:space="preserve"> die ca. </w:t>
      </w:r>
      <w:r w:rsidRPr="000C738B">
        <w:rPr>
          <w:rFonts w:ascii="Verdana" w:hAnsi="Verdana" w:cs="Arial"/>
        </w:rPr>
        <w:t>5.000 niedergelassenen Augen</w:t>
      </w:r>
      <w:r w:rsidR="001F112F">
        <w:rPr>
          <w:rFonts w:ascii="Verdana" w:hAnsi="Verdana" w:cs="Arial"/>
        </w:rPr>
        <w:t>ärztinnen und -</w:t>
      </w:r>
      <w:r w:rsidRPr="000C738B">
        <w:rPr>
          <w:rFonts w:ascii="Verdana" w:hAnsi="Verdana" w:cs="Arial"/>
        </w:rPr>
        <w:t xml:space="preserve">ärzte in Deutschland. </w:t>
      </w:r>
      <w:r w:rsidRPr="000C738B">
        <w:rPr>
          <w:rFonts w:ascii="Verdana" w:hAnsi="Verdana" w:cs="Arial"/>
        </w:rPr>
        <w:br/>
        <w:t>Pressekontakt</w:t>
      </w:r>
      <w:r w:rsidRPr="0064348B">
        <w:rPr>
          <w:rFonts w:ascii="Verdana" w:hAnsi="Verdana" w:cs="Arial"/>
        </w:rPr>
        <w:t xml:space="preserve">: </w:t>
      </w:r>
      <w:r w:rsidR="00812F7E" w:rsidRPr="0064348B">
        <w:rPr>
          <w:rFonts w:ascii="Verdana" w:hAnsi="Verdana" w:cs="Arial"/>
        </w:rPr>
        <w:t xml:space="preserve">Tel.: (0152) 530 784 96 (Dr. Ludger </w:t>
      </w:r>
      <w:proofErr w:type="spellStart"/>
      <w:r w:rsidR="00812F7E" w:rsidRPr="0064348B">
        <w:rPr>
          <w:rFonts w:ascii="Verdana" w:hAnsi="Verdana" w:cs="Arial"/>
        </w:rPr>
        <w:t>Wollring</w:t>
      </w:r>
      <w:proofErr w:type="spellEnd"/>
      <w:r w:rsidR="00812F7E" w:rsidRPr="0064348B">
        <w:rPr>
          <w:rFonts w:ascii="Verdana" w:hAnsi="Verdana" w:cs="Arial"/>
        </w:rPr>
        <w:t>)</w:t>
      </w:r>
      <w:r w:rsidR="004530EB">
        <w:rPr>
          <w:rFonts w:ascii="Verdana" w:hAnsi="Verdana" w:cs="Arial"/>
        </w:rPr>
        <w:br/>
      </w:r>
      <w:r w:rsidR="00812F7E" w:rsidRPr="000C738B">
        <w:rPr>
          <w:rFonts w:ascii="Verdana" w:hAnsi="Verdana" w:cs="Arial"/>
        </w:rPr>
        <w:t xml:space="preserve">E-Mail: </w:t>
      </w:r>
      <w:hyperlink r:id="rId13" w:history="1">
        <w:r w:rsidR="00812F7E" w:rsidRPr="000C738B">
          <w:rPr>
            <w:rStyle w:val="Hyperlink"/>
            <w:rFonts w:ascii="Verdana" w:hAnsi="Verdana" w:cs="Arial"/>
          </w:rPr>
          <w:t>presse@augeninfo.de</w:t>
        </w:r>
      </w:hyperlink>
      <w:r w:rsidR="00812F7E" w:rsidRPr="000C738B">
        <w:rPr>
          <w:rFonts w:ascii="Verdana" w:hAnsi="Verdana" w:cs="Arial"/>
        </w:rPr>
        <w:t xml:space="preserve">  </w:t>
      </w:r>
      <w:r w:rsidR="00911A13" w:rsidRPr="000C738B">
        <w:rPr>
          <w:rFonts w:ascii="Verdana" w:hAnsi="Verdana" w:cs="Arial"/>
        </w:rPr>
        <w:t xml:space="preserve"> </w:t>
      </w:r>
      <w:r w:rsidR="00297645" w:rsidRPr="000C738B">
        <w:rPr>
          <w:rFonts w:ascii="Verdana" w:hAnsi="Verdana" w:cs="Arial"/>
        </w:rPr>
        <w:br/>
      </w:r>
      <w:r w:rsidR="00047555" w:rsidRPr="000C738B">
        <w:rPr>
          <w:rFonts w:ascii="Verdana" w:hAnsi="Verdana" w:cs="Arial"/>
        </w:rPr>
        <w:t xml:space="preserve">Internet: </w:t>
      </w:r>
      <w:hyperlink r:id="rId14" w:history="1">
        <w:r w:rsidR="00047555" w:rsidRPr="000C738B">
          <w:rPr>
            <w:rStyle w:val="Hyperlink"/>
            <w:rFonts w:ascii="Verdana" w:hAnsi="Verdana" w:cs="Arial"/>
          </w:rPr>
          <w:t>www.augeninfo.de</w:t>
        </w:r>
      </w:hyperlink>
      <w:r w:rsidR="00047555" w:rsidRPr="000C738B">
        <w:rPr>
          <w:rFonts w:ascii="Verdana" w:hAnsi="Verdana" w:cs="Arial"/>
        </w:rPr>
        <w:t xml:space="preserve"> </w:t>
      </w:r>
    </w:p>
    <w:p w14:paraId="21A8AC81" w14:textId="77777777" w:rsidR="0069364E" w:rsidRPr="000C738B" w:rsidRDefault="0069364E" w:rsidP="00297645">
      <w:pPr>
        <w:spacing w:after="120" w:line="276" w:lineRule="auto"/>
        <w:rPr>
          <w:rFonts w:ascii="Verdana" w:hAnsi="Verdana" w:cs="Arial"/>
        </w:rPr>
      </w:pPr>
    </w:p>
    <w:p w14:paraId="21A8AC82" w14:textId="561A9A7B" w:rsidR="00047555" w:rsidRPr="000C738B" w:rsidRDefault="00E121F7" w:rsidP="00297645">
      <w:pPr>
        <w:spacing w:after="120" w:line="276" w:lineRule="auto"/>
        <w:rPr>
          <w:rFonts w:ascii="Verdana" w:hAnsi="Verdana" w:cs="Arial"/>
        </w:rPr>
      </w:pPr>
      <w:r w:rsidRPr="000C738B">
        <w:rPr>
          <w:rFonts w:ascii="Verdana" w:hAnsi="Verdana" w:cs="Arial"/>
          <w:b/>
        </w:rPr>
        <w:t xml:space="preserve">Deutsche Ophthalmologische Gesellschaft </w:t>
      </w:r>
      <w:r w:rsidR="00E109AC" w:rsidRPr="000C738B">
        <w:rPr>
          <w:rFonts w:ascii="Verdana" w:hAnsi="Verdana" w:cs="Arial"/>
          <w:b/>
        </w:rPr>
        <w:t xml:space="preserve">e.V. </w:t>
      </w:r>
      <w:r w:rsidRPr="000C738B">
        <w:rPr>
          <w:rFonts w:ascii="Verdana" w:hAnsi="Verdana" w:cs="Arial"/>
          <w:b/>
        </w:rPr>
        <w:t>(DOG)</w:t>
      </w:r>
      <w:r w:rsidRPr="000C738B">
        <w:rPr>
          <w:rFonts w:ascii="Verdana" w:hAnsi="Verdana" w:cs="Arial"/>
          <w:b/>
        </w:rPr>
        <w:br/>
      </w:r>
      <w:r w:rsidRPr="000C738B">
        <w:rPr>
          <w:rFonts w:ascii="Verdana" w:hAnsi="Verdana" w:cs="Arial"/>
        </w:rPr>
        <w:t xml:space="preserve">Die DOG ist die wissenschaftliche Fachgesellschaft für Augenheilkunde in </w:t>
      </w:r>
      <w:r w:rsidRPr="000C738B">
        <w:rPr>
          <w:rFonts w:ascii="Verdana" w:hAnsi="Verdana" w:cs="Arial"/>
        </w:rPr>
        <w:lastRenderedPageBreak/>
        <w:t xml:space="preserve">Deutschland. Sie gibt Zeitschriften heraus, veranstaltet Kongresse und fördert die wissenschaftliche Augenheilkunde. Die DOG ist die älteste medizinische Fachgesellschaft der Welt. </w:t>
      </w:r>
      <w:bookmarkStart w:id="3" w:name="dvbs"/>
      <w:bookmarkEnd w:id="3"/>
      <w:r w:rsidR="004530EB">
        <w:rPr>
          <w:rFonts w:ascii="Verdana" w:hAnsi="Verdana" w:cs="Arial"/>
        </w:rPr>
        <w:br/>
      </w:r>
      <w:r w:rsidRPr="000C738B">
        <w:rPr>
          <w:rFonts w:ascii="Verdana" w:hAnsi="Verdana" w:cs="Arial"/>
        </w:rPr>
        <w:t xml:space="preserve">Pressekontakt: Tel.: (0711) 89 31 </w:t>
      </w:r>
      <w:r w:rsidR="00941BBD">
        <w:rPr>
          <w:rFonts w:ascii="Verdana" w:hAnsi="Verdana" w:cs="Arial"/>
        </w:rPr>
        <w:t>641</w:t>
      </w:r>
      <w:r w:rsidR="007D6CC1">
        <w:rPr>
          <w:rFonts w:ascii="Verdana" w:hAnsi="Verdana" w:cs="Arial"/>
        </w:rPr>
        <w:t xml:space="preserve"> (Kerstin Ullrich)</w:t>
      </w:r>
      <w:r w:rsidR="004530EB">
        <w:rPr>
          <w:rFonts w:ascii="Verdana" w:hAnsi="Verdana" w:cs="Arial"/>
        </w:rPr>
        <w:br/>
      </w:r>
      <w:r w:rsidR="00E16000" w:rsidRPr="000C738B">
        <w:rPr>
          <w:rFonts w:ascii="Verdana" w:hAnsi="Verdana" w:cs="Arial"/>
        </w:rPr>
        <w:t>E-Mail:</w:t>
      </w:r>
      <w:r w:rsidRPr="000C738B">
        <w:rPr>
          <w:rFonts w:ascii="Verdana" w:hAnsi="Verdana" w:cs="Arial"/>
        </w:rPr>
        <w:t xml:space="preserve"> </w:t>
      </w:r>
      <w:hyperlink r:id="rId15" w:history="1">
        <w:r w:rsidR="001D3BED" w:rsidRPr="000C738B">
          <w:rPr>
            <w:rStyle w:val="Hyperlink"/>
            <w:rFonts w:ascii="Verdana" w:hAnsi="Verdana" w:cs="Arial"/>
          </w:rPr>
          <w:t>presse@dog.org</w:t>
        </w:r>
      </w:hyperlink>
      <w:r w:rsidR="001D3BED" w:rsidRPr="000C738B">
        <w:rPr>
          <w:rFonts w:ascii="Verdana" w:hAnsi="Verdana" w:cs="Arial"/>
        </w:rPr>
        <w:t xml:space="preserve"> </w:t>
      </w:r>
      <w:r w:rsidR="00297645" w:rsidRPr="000C738B">
        <w:rPr>
          <w:rFonts w:ascii="Verdana" w:hAnsi="Verdana" w:cs="Arial"/>
        </w:rPr>
        <w:br/>
      </w:r>
      <w:r w:rsidR="00047555" w:rsidRPr="000C738B">
        <w:rPr>
          <w:rFonts w:ascii="Verdana" w:hAnsi="Verdana" w:cs="Arial"/>
        </w:rPr>
        <w:t xml:space="preserve">Internet: </w:t>
      </w:r>
      <w:hyperlink r:id="rId16" w:history="1">
        <w:r w:rsidR="00047555" w:rsidRPr="000C738B">
          <w:rPr>
            <w:rStyle w:val="Hyperlink"/>
            <w:rFonts w:ascii="Verdana" w:hAnsi="Verdana" w:cs="Arial"/>
          </w:rPr>
          <w:t>www.dog.org</w:t>
        </w:r>
      </w:hyperlink>
      <w:r w:rsidR="00047555" w:rsidRPr="000C738B">
        <w:rPr>
          <w:rFonts w:ascii="Verdana" w:hAnsi="Verdana" w:cs="Arial"/>
        </w:rPr>
        <w:t xml:space="preserve"> </w:t>
      </w:r>
    </w:p>
    <w:p w14:paraId="21A8AC83" w14:textId="77777777" w:rsidR="0069364E" w:rsidRPr="000C738B" w:rsidRDefault="0069364E" w:rsidP="00297645">
      <w:pPr>
        <w:spacing w:after="120" w:line="276" w:lineRule="auto"/>
        <w:rPr>
          <w:rFonts w:ascii="Verdana" w:hAnsi="Verdana" w:cs="Arial"/>
        </w:rPr>
      </w:pPr>
    </w:p>
    <w:p w14:paraId="21A8AC84" w14:textId="2DC88056" w:rsidR="00047555" w:rsidRPr="000C738B" w:rsidRDefault="0069364E" w:rsidP="00297645">
      <w:pPr>
        <w:spacing w:after="120" w:line="276" w:lineRule="auto"/>
        <w:rPr>
          <w:rFonts w:ascii="Verdana" w:hAnsi="Verdana" w:cs="Arial"/>
        </w:rPr>
      </w:pPr>
      <w:r w:rsidRPr="000C738B">
        <w:rPr>
          <w:rFonts w:ascii="Verdana" w:hAnsi="Verdana" w:cs="Arial"/>
          <w:b/>
        </w:rPr>
        <w:t>Deutscher Verein der Blinden und Sehbehinderten in Studium und Beruf e.V. (DVBS)</w:t>
      </w:r>
      <w:r w:rsidRPr="000C738B">
        <w:rPr>
          <w:rFonts w:ascii="Verdana" w:hAnsi="Verdana" w:cs="Arial"/>
          <w:b/>
        </w:rPr>
        <w:br/>
      </w:r>
      <w:r w:rsidR="00E2500C" w:rsidRPr="000C738B">
        <w:rPr>
          <w:rFonts w:ascii="Verdana" w:hAnsi="Verdana" w:cs="Arial"/>
        </w:rPr>
        <w:t>Der DVBS vertritt die Interessen blinder und sehbehinderter Menschen in Studium, Ausbildung, Berufsleben und Ruhestand</w:t>
      </w:r>
      <w:r w:rsidRPr="000C738B">
        <w:rPr>
          <w:rFonts w:ascii="Verdana" w:hAnsi="Verdana" w:cs="Arial"/>
        </w:rPr>
        <w:t>. Bundesweit geben sich seine Mitglieder gegenseitig Rat und Hilfe.</w:t>
      </w:r>
      <w:r w:rsidRPr="000C738B">
        <w:rPr>
          <w:rFonts w:ascii="Verdana" w:hAnsi="Verdana" w:cs="Arial"/>
        </w:rPr>
        <w:br/>
      </w:r>
      <w:bookmarkStart w:id="4" w:name="dkvb"/>
      <w:bookmarkEnd w:id="4"/>
      <w:r w:rsidRPr="000C738B">
        <w:rPr>
          <w:rFonts w:ascii="Verdana" w:hAnsi="Verdana" w:cs="Arial"/>
        </w:rPr>
        <w:t xml:space="preserve">Pressekontakt: Tel.: </w:t>
      </w:r>
      <w:r w:rsidRPr="004554AD">
        <w:rPr>
          <w:rFonts w:ascii="Verdana" w:hAnsi="Verdana" w:cs="Arial"/>
        </w:rPr>
        <w:t>(0 64 21) 9 48 88–</w:t>
      </w:r>
      <w:r w:rsidR="004554AD" w:rsidRPr="004554AD">
        <w:rPr>
          <w:rFonts w:ascii="Verdana" w:hAnsi="Verdana" w:cs="Arial"/>
        </w:rPr>
        <w:t>13</w:t>
      </w:r>
      <w:r w:rsidR="00704111">
        <w:rPr>
          <w:rFonts w:ascii="Verdana" w:hAnsi="Verdana" w:cs="Arial"/>
        </w:rPr>
        <w:t xml:space="preserve"> (Petra Krines)</w:t>
      </w:r>
      <w:r w:rsidR="004530EB">
        <w:rPr>
          <w:rFonts w:ascii="Verdana" w:hAnsi="Verdana" w:cs="Arial"/>
        </w:rPr>
        <w:br/>
      </w:r>
      <w:r w:rsidRPr="000C738B">
        <w:rPr>
          <w:rFonts w:ascii="Verdana" w:hAnsi="Verdana" w:cs="Arial"/>
        </w:rPr>
        <w:t>E-Mail:</w:t>
      </w:r>
      <w:r w:rsidR="00DB4B8C" w:rsidRPr="00DB4B8C">
        <w:t xml:space="preserve"> </w:t>
      </w:r>
      <w:hyperlink r:id="rId17" w:history="1">
        <w:r w:rsidR="00DB4B8C" w:rsidRPr="00C4583F">
          <w:rPr>
            <w:rStyle w:val="Hyperlink"/>
            <w:rFonts w:ascii="Verdana" w:hAnsi="Verdana" w:cs="Arial"/>
          </w:rPr>
          <w:t>krines@dvbs-online.de</w:t>
        </w:r>
      </w:hyperlink>
      <w:r w:rsidR="00297645" w:rsidRPr="000C738B">
        <w:rPr>
          <w:rFonts w:ascii="Verdana" w:hAnsi="Verdana" w:cs="Arial"/>
        </w:rPr>
        <w:br/>
      </w:r>
      <w:r w:rsidR="00047555" w:rsidRPr="000C738B">
        <w:rPr>
          <w:rFonts w:ascii="Verdana" w:hAnsi="Verdana" w:cs="Arial"/>
        </w:rPr>
        <w:t xml:space="preserve">Internet: </w:t>
      </w:r>
      <w:hyperlink r:id="rId18" w:history="1">
        <w:r w:rsidR="00047555" w:rsidRPr="000C738B">
          <w:rPr>
            <w:rStyle w:val="Hyperlink"/>
            <w:rFonts w:ascii="Verdana" w:hAnsi="Verdana" w:cs="Arial"/>
          </w:rPr>
          <w:t>www.dvbs-online.de</w:t>
        </w:r>
      </w:hyperlink>
      <w:r w:rsidR="00047555" w:rsidRPr="000C738B">
        <w:rPr>
          <w:rFonts w:ascii="Verdana" w:hAnsi="Verdana" w:cs="Arial"/>
        </w:rPr>
        <w:t xml:space="preserve"> </w:t>
      </w:r>
    </w:p>
    <w:p w14:paraId="21A8AC85" w14:textId="77777777" w:rsidR="0069364E" w:rsidRPr="000C738B" w:rsidRDefault="0069364E" w:rsidP="00297645">
      <w:pPr>
        <w:spacing w:after="120" w:line="276" w:lineRule="auto"/>
        <w:rPr>
          <w:rFonts w:ascii="Verdana" w:hAnsi="Verdana" w:cs="Arial"/>
        </w:rPr>
      </w:pPr>
    </w:p>
    <w:p w14:paraId="21A8AC86" w14:textId="7DE9376E" w:rsidR="00047555" w:rsidRPr="000C738B" w:rsidRDefault="0069364E" w:rsidP="00F857EB">
      <w:pPr>
        <w:spacing w:after="120" w:line="276" w:lineRule="auto"/>
        <w:rPr>
          <w:rFonts w:ascii="Verdana" w:hAnsi="Verdana" w:cs="Arial"/>
        </w:rPr>
      </w:pPr>
      <w:r w:rsidRPr="000C738B">
        <w:rPr>
          <w:rFonts w:ascii="Verdana" w:hAnsi="Verdana" w:cs="Arial"/>
          <w:b/>
        </w:rPr>
        <w:t>Deutsches Komitee zur Verhütung von Blindheit e.V. (DKVB)</w:t>
      </w:r>
      <w:r w:rsidRPr="000C738B">
        <w:rPr>
          <w:rFonts w:ascii="Verdana" w:hAnsi="Verdana" w:cs="Arial"/>
        </w:rPr>
        <w:br/>
      </w:r>
      <w:r w:rsidR="00F857EB" w:rsidRPr="00F857EB">
        <w:rPr>
          <w:rFonts w:ascii="Verdana" w:hAnsi="Verdana" w:cs="Arial"/>
        </w:rPr>
        <w:t>Das DKVB engagiert sich mit fast 400 Mitgliedern für die Aufklärung über Sehbehinderung und Blindheit und die verbesserte Früherkennung und Versorgung von Augenerkrankungen bei Kindern und Erwachsenen im</w:t>
      </w:r>
      <w:r w:rsidR="00F857EB">
        <w:rPr>
          <w:rFonts w:ascii="Verdana" w:hAnsi="Verdana" w:cs="Arial"/>
        </w:rPr>
        <w:t xml:space="preserve"> </w:t>
      </w:r>
      <w:r w:rsidR="00F857EB" w:rsidRPr="00F857EB">
        <w:rPr>
          <w:rFonts w:ascii="Verdana" w:hAnsi="Verdana" w:cs="Arial"/>
        </w:rPr>
        <w:t xml:space="preserve">In- und Ausland. Gefördert werden unter anderem die Aus- und Weiterbildung von Augenärztinnen </w:t>
      </w:r>
      <w:r w:rsidR="00581284">
        <w:rPr>
          <w:rFonts w:ascii="Verdana" w:hAnsi="Verdana" w:cs="Arial"/>
        </w:rPr>
        <w:t xml:space="preserve">und </w:t>
      </w:r>
      <w:r w:rsidR="00090313">
        <w:rPr>
          <w:rFonts w:ascii="Verdana" w:hAnsi="Verdana" w:cs="Arial"/>
        </w:rPr>
        <w:t>-</w:t>
      </w:r>
      <w:r w:rsidR="00581284">
        <w:rPr>
          <w:rFonts w:ascii="Verdana" w:hAnsi="Verdana" w:cs="Arial"/>
        </w:rPr>
        <w:t xml:space="preserve">ärzten </w:t>
      </w:r>
      <w:r w:rsidR="00090313">
        <w:rPr>
          <w:rFonts w:ascii="Verdana" w:hAnsi="Verdana" w:cs="Arial"/>
        </w:rPr>
        <w:t>und von</w:t>
      </w:r>
      <w:r w:rsidR="00F857EB" w:rsidRPr="00F857EB">
        <w:rPr>
          <w:rFonts w:ascii="Verdana" w:hAnsi="Verdana" w:cs="Arial"/>
        </w:rPr>
        <w:t xml:space="preserve"> Fachpersonal in Entwicklungs- und Schwellenländern, Kurzzeiteinsätze im Ausland und der Aufbau von Augenkliniken.</w:t>
      </w:r>
      <w:r w:rsidR="004144C8">
        <w:rPr>
          <w:rFonts w:ascii="Verdana" w:hAnsi="Verdana" w:cs="Arial"/>
        </w:rPr>
        <w:br/>
      </w:r>
      <w:r w:rsidR="00E16000" w:rsidRPr="000C738B">
        <w:rPr>
          <w:rFonts w:ascii="Verdana" w:hAnsi="Verdana" w:cs="Arial"/>
        </w:rPr>
        <w:t xml:space="preserve">Kontakt: E-Mail: </w:t>
      </w:r>
      <w:hyperlink r:id="rId19" w:history="1">
        <w:r w:rsidR="00E16000" w:rsidRPr="000C738B">
          <w:rPr>
            <w:rStyle w:val="Hyperlink"/>
            <w:rFonts w:ascii="Verdana" w:hAnsi="Verdana" w:cs="Arial"/>
          </w:rPr>
          <w:t>info@dkvb.org</w:t>
        </w:r>
      </w:hyperlink>
      <w:r w:rsidR="00E16000" w:rsidRPr="000C738B">
        <w:rPr>
          <w:rFonts w:ascii="Verdana" w:hAnsi="Verdana" w:cs="Arial"/>
        </w:rPr>
        <w:t xml:space="preserve"> </w:t>
      </w:r>
      <w:r w:rsidR="00297645" w:rsidRPr="000C738B">
        <w:rPr>
          <w:rFonts w:ascii="Verdana" w:hAnsi="Verdana" w:cs="Arial"/>
        </w:rPr>
        <w:br/>
      </w:r>
      <w:r w:rsidR="00047555" w:rsidRPr="000C738B">
        <w:rPr>
          <w:rFonts w:ascii="Verdana" w:hAnsi="Verdana" w:cs="Arial"/>
        </w:rPr>
        <w:t xml:space="preserve">Internet: </w:t>
      </w:r>
      <w:hyperlink r:id="rId20" w:history="1">
        <w:r w:rsidR="00047555" w:rsidRPr="000C738B">
          <w:rPr>
            <w:rStyle w:val="Hyperlink"/>
            <w:rFonts w:ascii="Verdana" w:hAnsi="Verdana" w:cs="Arial"/>
          </w:rPr>
          <w:t>www.dkvb.org</w:t>
        </w:r>
      </w:hyperlink>
      <w:r w:rsidR="00047555" w:rsidRPr="000C738B">
        <w:rPr>
          <w:rFonts w:ascii="Verdana" w:hAnsi="Verdana" w:cs="Arial"/>
        </w:rPr>
        <w:t xml:space="preserve"> </w:t>
      </w:r>
    </w:p>
    <w:p w14:paraId="21A8AC87" w14:textId="77777777" w:rsidR="00E121F7" w:rsidRPr="000C738B" w:rsidRDefault="00E121F7" w:rsidP="00297645">
      <w:pPr>
        <w:spacing w:after="120" w:line="276" w:lineRule="auto"/>
        <w:rPr>
          <w:rFonts w:ascii="Verdana" w:hAnsi="Verdana" w:cs="Arial"/>
        </w:rPr>
      </w:pPr>
    </w:p>
    <w:p w14:paraId="21A8AC88" w14:textId="52E6BE01" w:rsidR="00D9119A" w:rsidRPr="000C738B" w:rsidRDefault="00D9119A" w:rsidP="00297645">
      <w:pPr>
        <w:spacing w:after="120" w:line="276" w:lineRule="auto"/>
        <w:rPr>
          <w:rFonts w:ascii="Verdana" w:hAnsi="Verdana" w:cs="Arial"/>
          <w:b/>
        </w:rPr>
      </w:pPr>
      <w:r w:rsidRPr="000C738B">
        <w:rPr>
          <w:rFonts w:ascii="Verdana" w:hAnsi="Verdana" w:cs="Arial"/>
          <w:b/>
        </w:rPr>
        <w:t>PRO RETINA Deutschland e.V.</w:t>
      </w:r>
    </w:p>
    <w:p w14:paraId="21A8AC89" w14:textId="10D81EE0" w:rsidR="001D3BED" w:rsidRPr="000C738B" w:rsidRDefault="00D9119A" w:rsidP="00297645">
      <w:pPr>
        <w:spacing w:after="120" w:line="276" w:lineRule="auto"/>
        <w:rPr>
          <w:rFonts w:ascii="Verdana" w:hAnsi="Verdana"/>
        </w:rPr>
      </w:pPr>
      <w:r w:rsidRPr="000C738B">
        <w:rPr>
          <w:rFonts w:ascii="Verdana" w:hAnsi="Verdana" w:cs="Arial"/>
        </w:rPr>
        <w:t xml:space="preserve">Die PRO RETINA Deutschland e.V. ist die Selbsthilfevereinigung von Menschen mit Netzhautdegenerationen und Netzhauterkrankungen wie Altersabhängige Makula-Degeneration (AMD), Retinitis Pigmentosa und teils seltenen diagnosespezifischen Unterformen wie das Usher-Syndrom, Morbus </w:t>
      </w:r>
      <w:proofErr w:type="spellStart"/>
      <w:r w:rsidRPr="000C738B">
        <w:rPr>
          <w:rFonts w:ascii="Verdana" w:hAnsi="Verdana" w:cs="Arial"/>
        </w:rPr>
        <w:t>Stargardt</w:t>
      </w:r>
      <w:proofErr w:type="spellEnd"/>
      <w:r w:rsidRPr="000C738B">
        <w:rPr>
          <w:rFonts w:ascii="Verdana" w:hAnsi="Verdana" w:cs="Arial"/>
        </w:rPr>
        <w:t xml:space="preserve"> oder </w:t>
      </w:r>
      <w:proofErr w:type="spellStart"/>
      <w:r w:rsidRPr="000C738B">
        <w:rPr>
          <w:rFonts w:ascii="Verdana" w:hAnsi="Verdana" w:cs="Arial"/>
        </w:rPr>
        <w:t>Chorioideremie</w:t>
      </w:r>
      <w:proofErr w:type="spellEnd"/>
      <w:r w:rsidRPr="000C738B">
        <w:rPr>
          <w:rFonts w:ascii="Verdana" w:hAnsi="Verdana" w:cs="Arial"/>
        </w:rPr>
        <w:t xml:space="preserve">. Neben der breitgefächerten Patientenberatung steht die Förderung der Forschung im Vordergrund. </w:t>
      </w:r>
      <w:r w:rsidR="00FE413D">
        <w:rPr>
          <w:rFonts w:ascii="Verdana" w:hAnsi="Verdana" w:cs="Arial"/>
        </w:rPr>
        <w:br/>
      </w:r>
      <w:r w:rsidRPr="000C738B">
        <w:rPr>
          <w:rFonts w:ascii="Verdana" w:hAnsi="Verdana" w:cs="Arial"/>
        </w:rPr>
        <w:t xml:space="preserve">Pressekontakt: </w:t>
      </w:r>
      <w:r w:rsidRPr="002D3735">
        <w:rPr>
          <w:rFonts w:ascii="Verdana" w:hAnsi="Verdana" w:cs="Arial"/>
        </w:rPr>
        <w:t xml:space="preserve">Tel.: </w:t>
      </w:r>
      <w:r w:rsidR="00BF5F54" w:rsidRPr="002D3735">
        <w:rPr>
          <w:rFonts w:ascii="Verdana" w:hAnsi="Verdana" w:cs="Arial"/>
        </w:rPr>
        <w:t>(0228) 227 217-</w:t>
      </w:r>
      <w:r w:rsidR="002D3735" w:rsidRPr="002D3735">
        <w:rPr>
          <w:rFonts w:ascii="Verdana" w:hAnsi="Verdana" w:cs="Arial"/>
        </w:rPr>
        <w:t>0</w:t>
      </w:r>
      <w:r w:rsidR="004144C8">
        <w:rPr>
          <w:rFonts w:ascii="Verdana" w:hAnsi="Verdana" w:cs="Arial"/>
        </w:rPr>
        <w:br/>
      </w:r>
      <w:r w:rsidRPr="000C738B">
        <w:rPr>
          <w:rFonts w:ascii="Verdana" w:hAnsi="Verdana" w:cs="Arial"/>
        </w:rPr>
        <w:t xml:space="preserve">E-Mail: </w:t>
      </w:r>
      <w:hyperlink r:id="rId21" w:history="1">
        <w:r w:rsidRPr="000C738B">
          <w:rPr>
            <w:rStyle w:val="Hyperlink"/>
            <w:rFonts w:ascii="Verdana" w:hAnsi="Verdana" w:cs="Arial"/>
          </w:rPr>
          <w:t>presse@pro-retina.de</w:t>
        </w:r>
      </w:hyperlink>
      <w:r w:rsidRPr="000C738B">
        <w:rPr>
          <w:rFonts w:ascii="Verdana" w:hAnsi="Verdana" w:cs="Arial"/>
        </w:rPr>
        <w:t xml:space="preserve">  </w:t>
      </w:r>
      <w:r w:rsidR="00297645" w:rsidRPr="000C738B">
        <w:rPr>
          <w:rFonts w:ascii="Verdana" w:hAnsi="Verdana" w:cs="Arial"/>
        </w:rPr>
        <w:br/>
      </w:r>
      <w:r w:rsidRPr="000C738B">
        <w:rPr>
          <w:rFonts w:ascii="Verdana" w:hAnsi="Verdana" w:cs="Arial"/>
        </w:rPr>
        <w:t xml:space="preserve">Internet: </w:t>
      </w:r>
      <w:hyperlink r:id="rId22" w:history="1">
        <w:r w:rsidRPr="000C738B">
          <w:rPr>
            <w:rStyle w:val="Hyperlink"/>
            <w:rFonts w:ascii="Verdana" w:hAnsi="Verdana" w:cs="Arial"/>
          </w:rPr>
          <w:t>www.pro-retina.de</w:t>
        </w:r>
      </w:hyperlink>
      <w:r w:rsidRPr="000C738B">
        <w:rPr>
          <w:rFonts w:ascii="Verdana" w:hAnsi="Verdana" w:cs="Arial"/>
        </w:rPr>
        <w:t xml:space="preserve"> </w:t>
      </w:r>
    </w:p>
    <w:sectPr w:rsidR="001D3BED" w:rsidRPr="000C738B" w:rsidSect="001D3BE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631"/>
    <w:rsid w:val="00030707"/>
    <w:rsid w:val="000452B9"/>
    <w:rsid w:val="00047555"/>
    <w:rsid w:val="00090313"/>
    <w:rsid w:val="000C1F61"/>
    <w:rsid w:val="000C738B"/>
    <w:rsid w:val="000D1E5D"/>
    <w:rsid w:val="000D4031"/>
    <w:rsid w:val="0014754D"/>
    <w:rsid w:val="00162BF9"/>
    <w:rsid w:val="00185398"/>
    <w:rsid w:val="001B05C8"/>
    <w:rsid w:val="001D3BED"/>
    <w:rsid w:val="001F112F"/>
    <w:rsid w:val="00207A33"/>
    <w:rsid w:val="00237191"/>
    <w:rsid w:val="00252F97"/>
    <w:rsid w:val="00297645"/>
    <w:rsid w:val="002C1170"/>
    <w:rsid w:val="002C7B42"/>
    <w:rsid w:val="002D3735"/>
    <w:rsid w:val="002F2D9C"/>
    <w:rsid w:val="00330262"/>
    <w:rsid w:val="003346F5"/>
    <w:rsid w:val="0034372A"/>
    <w:rsid w:val="00387F44"/>
    <w:rsid w:val="003F1CB4"/>
    <w:rsid w:val="003F1DF3"/>
    <w:rsid w:val="004144C8"/>
    <w:rsid w:val="004530EB"/>
    <w:rsid w:val="004554AD"/>
    <w:rsid w:val="004747CB"/>
    <w:rsid w:val="004D05B9"/>
    <w:rsid w:val="005628CC"/>
    <w:rsid w:val="00581284"/>
    <w:rsid w:val="00596F9D"/>
    <w:rsid w:val="00601F59"/>
    <w:rsid w:val="006146D0"/>
    <w:rsid w:val="0064348B"/>
    <w:rsid w:val="00664631"/>
    <w:rsid w:val="0069364E"/>
    <w:rsid w:val="00704111"/>
    <w:rsid w:val="00790394"/>
    <w:rsid w:val="0079688D"/>
    <w:rsid w:val="007C4C55"/>
    <w:rsid w:val="007D6CC1"/>
    <w:rsid w:val="00812F7E"/>
    <w:rsid w:val="0089366B"/>
    <w:rsid w:val="008B3788"/>
    <w:rsid w:val="008C6A89"/>
    <w:rsid w:val="008D2E90"/>
    <w:rsid w:val="0090388B"/>
    <w:rsid w:val="00910405"/>
    <w:rsid w:val="00911A13"/>
    <w:rsid w:val="0091391F"/>
    <w:rsid w:val="009352D7"/>
    <w:rsid w:val="00941BBD"/>
    <w:rsid w:val="00986CD8"/>
    <w:rsid w:val="009A01E7"/>
    <w:rsid w:val="009C7CCE"/>
    <w:rsid w:val="009D1375"/>
    <w:rsid w:val="009D55AD"/>
    <w:rsid w:val="009D64D8"/>
    <w:rsid w:val="00A435C0"/>
    <w:rsid w:val="00A63464"/>
    <w:rsid w:val="00AB1EE5"/>
    <w:rsid w:val="00B06565"/>
    <w:rsid w:val="00B202CA"/>
    <w:rsid w:val="00B467D8"/>
    <w:rsid w:val="00B6716E"/>
    <w:rsid w:val="00B94D07"/>
    <w:rsid w:val="00BC5510"/>
    <w:rsid w:val="00BF5F54"/>
    <w:rsid w:val="00C337B9"/>
    <w:rsid w:val="00C660C9"/>
    <w:rsid w:val="00CA1C6D"/>
    <w:rsid w:val="00D02B3A"/>
    <w:rsid w:val="00D70866"/>
    <w:rsid w:val="00D9119A"/>
    <w:rsid w:val="00DA06D5"/>
    <w:rsid w:val="00DB4B8C"/>
    <w:rsid w:val="00DD4697"/>
    <w:rsid w:val="00DD615E"/>
    <w:rsid w:val="00E109AC"/>
    <w:rsid w:val="00E121F7"/>
    <w:rsid w:val="00E16000"/>
    <w:rsid w:val="00E2500C"/>
    <w:rsid w:val="00E534B7"/>
    <w:rsid w:val="00E53EE4"/>
    <w:rsid w:val="00EA0814"/>
    <w:rsid w:val="00F857EB"/>
    <w:rsid w:val="00F9550D"/>
    <w:rsid w:val="00FC1EE3"/>
    <w:rsid w:val="00FC2460"/>
    <w:rsid w:val="00FC7D08"/>
    <w:rsid w:val="00FE413D"/>
    <w:rsid w:val="00FF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8AC78"/>
  <w15:chartTrackingRefBased/>
  <w15:docId w15:val="{74AAB7F1-65B2-423F-9D4F-304B7059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qFormat/>
    <w:pPr>
      <w:outlineLvl w:val="0"/>
    </w:pPr>
    <w:rPr>
      <w:rFonts w:ascii="Verdana" w:hAnsi="Verdana"/>
      <w:b/>
      <w:bCs/>
      <w:color w:val="B9642D"/>
      <w:kern w:val="36"/>
      <w:sz w:val="31"/>
      <w:szCs w:val="31"/>
    </w:rPr>
  </w:style>
  <w:style w:type="paragraph" w:styleId="berschrift3">
    <w:name w:val="heading 3"/>
    <w:basedOn w:val="Standard"/>
    <w:next w:val="Standard"/>
    <w:qFormat/>
    <w:rsid w:val="001D3BED"/>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fett1">
    <w:name w:val="fett1"/>
    <w:rPr>
      <w:b/>
      <w:bCs/>
    </w:rPr>
  </w:style>
  <w:style w:type="character" w:customStyle="1" w:styleId="default">
    <w:name w:val="default"/>
    <w:basedOn w:val="Absatz-Standardschriftart"/>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Hervorhebung">
    <w:name w:val="Emphasis"/>
    <w:qFormat/>
    <w:rsid w:val="001D3BED"/>
    <w:rPr>
      <w:i/>
      <w:iCs/>
    </w:rPr>
  </w:style>
  <w:style w:type="paragraph" w:styleId="NurText">
    <w:name w:val="Plain Text"/>
    <w:basedOn w:val="Standard"/>
    <w:link w:val="NurTextZchn"/>
    <w:uiPriority w:val="99"/>
    <w:unhideWhenUsed/>
    <w:rsid w:val="002C1170"/>
    <w:rPr>
      <w:rFonts w:ascii="Arial" w:eastAsia="Calibri" w:hAnsi="Arial" w:cs="Arial"/>
      <w:sz w:val="22"/>
      <w:szCs w:val="22"/>
      <w:lang w:eastAsia="en-US"/>
    </w:rPr>
  </w:style>
  <w:style w:type="character" w:customStyle="1" w:styleId="NurTextZchn">
    <w:name w:val="Nur Text Zchn"/>
    <w:link w:val="NurText"/>
    <w:uiPriority w:val="99"/>
    <w:rsid w:val="002C1170"/>
    <w:rPr>
      <w:rFonts w:ascii="Arial" w:eastAsia="Calibri" w:hAnsi="Arial" w:cs="Arial"/>
      <w:sz w:val="22"/>
      <w:szCs w:val="22"/>
      <w:lang w:eastAsia="en-US"/>
    </w:rPr>
  </w:style>
  <w:style w:type="character" w:styleId="NichtaufgelsteErwhnung">
    <w:name w:val="Unresolved Mention"/>
    <w:uiPriority w:val="99"/>
    <w:semiHidden/>
    <w:unhideWhenUsed/>
    <w:rsid w:val="00DB4B8C"/>
    <w:rPr>
      <w:color w:val="605E5C"/>
      <w:shd w:val="clear" w:color="auto" w:fill="E1DFDD"/>
    </w:rPr>
  </w:style>
  <w:style w:type="paragraph" w:styleId="Kommentarthema">
    <w:name w:val="annotation subject"/>
    <w:basedOn w:val="Kommentartext"/>
    <w:next w:val="Kommentartext"/>
    <w:link w:val="KommentarthemaZchn"/>
    <w:rsid w:val="00986CD8"/>
    <w:rPr>
      <w:b/>
      <w:bCs/>
    </w:rPr>
  </w:style>
  <w:style w:type="character" w:customStyle="1" w:styleId="KommentartextZchn">
    <w:name w:val="Kommentartext Zchn"/>
    <w:basedOn w:val="Absatz-Standardschriftart"/>
    <w:link w:val="Kommentartext"/>
    <w:semiHidden/>
    <w:rsid w:val="00986CD8"/>
  </w:style>
  <w:style w:type="character" w:customStyle="1" w:styleId="KommentarthemaZchn">
    <w:name w:val="Kommentarthema Zchn"/>
    <w:link w:val="Kommentarthema"/>
    <w:rsid w:val="00986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389">
      <w:bodyDiv w:val="1"/>
      <w:marLeft w:val="0"/>
      <w:marRight w:val="0"/>
      <w:marTop w:val="0"/>
      <w:marBottom w:val="0"/>
      <w:divBdr>
        <w:top w:val="none" w:sz="0" w:space="0" w:color="auto"/>
        <w:left w:val="none" w:sz="0" w:space="0" w:color="auto"/>
        <w:bottom w:val="none" w:sz="0" w:space="0" w:color="auto"/>
        <w:right w:val="none" w:sz="0" w:space="0" w:color="auto"/>
      </w:divBdr>
    </w:div>
    <w:div w:id="225461086">
      <w:bodyDiv w:val="1"/>
      <w:marLeft w:val="0"/>
      <w:marRight w:val="0"/>
      <w:marTop w:val="0"/>
      <w:marBottom w:val="0"/>
      <w:divBdr>
        <w:top w:val="none" w:sz="0" w:space="0" w:color="auto"/>
        <w:left w:val="none" w:sz="0" w:space="0" w:color="auto"/>
        <w:bottom w:val="none" w:sz="0" w:space="0" w:color="auto"/>
        <w:right w:val="none" w:sz="0" w:space="0" w:color="auto"/>
      </w:divBdr>
    </w:div>
    <w:div w:id="261954489">
      <w:bodyDiv w:val="1"/>
      <w:marLeft w:val="0"/>
      <w:marRight w:val="0"/>
      <w:marTop w:val="0"/>
      <w:marBottom w:val="0"/>
      <w:divBdr>
        <w:top w:val="none" w:sz="0" w:space="0" w:color="auto"/>
        <w:left w:val="none" w:sz="0" w:space="0" w:color="auto"/>
        <w:bottom w:val="none" w:sz="0" w:space="0" w:color="auto"/>
        <w:right w:val="none" w:sz="0" w:space="0" w:color="auto"/>
      </w:divBdr>
      <w:divsChild>
        <w:div w:id="628709596">
          <w:marLeft w:val="0"/>
          <w:marRight w:val="0"/>
          <w:marTop w:val="0"/>
          <w:marBottom w:val="0"/>
          <w:divBdr>
            <w:top w:val="none" w:sz="0" w:space="0" w:color="auto"/>
            <w:left w:val="none" w:sz="0" w:space="0" w:color="auto"/>
            <w:bottom w:val="none" w:sz="0" w:space="0" w:color="auto"/>
            <w:right w:val="none" w:sz="0" w:space="0" w:color="auto"/>
          </w:divBdr>
          <w:divsChild>
            <w:div w:id="22753965">
              <w:marLeft w:val="0"/>
              <w:marRight w:val="0"/>
              <w:marTop w:val="0"/>
              <w:marBottom w:val="0"/>
              <w:divBdr>
                <w:top w:val="none" w:sz="0" w:space="0" w:color="auto"/>
                <w:left w:val="none" w:sz="0" w:space="0" w:color="auto"/>
                <w:bottom w:val="none" w:sz="0" w:space="0" w:color="auto"/>
                <w:right w:val="none" w:sz="0" w:space="0" w:color="auto"/>
              </w:divBdr>
              <w:divsChild>
                <w:div w:id="80295369">
                  <w:marLeft w:val="0"/>
                  <w:marRight w:val="0"/>
                  <w:marTop w:val="0"/>
                  <w:marBottom w:val="0"/>
                  <w:divBdr>
                    <w:top w:val="none" w:sz="0" w:space="0" w:color="auto"/>
                    <w:left w:val="none" w:sz="0" w:space="0" w:color="auto"/>
                    <w:bottom w:val="none" w:sz="0" w:space="0" w:color="auto"/>
                    <w:right w:val="none" w:sz="0" w:space="0" w:color="auto"/>
                  </w:divBdr>
                  <w:divsChild>
                    <w:div w:id="1704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77313">
      <w:bodyDiv w:val="1"/>
      <w:marLeft w:val="0"/>
      <w:marRight w:val="0"/>
      <w:marTop w:val="0"/>
      <w:marBottom w:val="0"/>
      <w:divBdr>
        <w:top w:val="none" w:sz="0" w:space="0" w:color="auto"/>
        <w:left w:val="none" w:sz="0" w:space="0" w:color="auto"/>
        <w:bottom w:val="none" w:sz="0" w:space="0" w:color="auto"/>
        <w:right w:val="none" w:sz="0" w:space="0" w:color="auto"/>
      </w:divBdr>
    </w:div>
    <w:div w:id="536234095">
      <w:bodyDiv w:val="1"/>
      <w:marLeft w:val="0"/>
      <w:marRight w:val="0"/>
      <w:marTop w:val="0"/>
      <w:marBottom w:val="0"/>
      <w:divBdr>
        <w:top w:val="none" w:sz="0" w:space="0" w:color="auto"/>
        <w:left w:val="none" w:sz="0" w:space="0" w:color="auto"/>
        <w:bottom w:val="none" w:sz="0" w:space="0" w:color="auto"/>
        <w:right w:val="none" w:sz="0" w:space="0" w:color="auto"/>
      </w:divBdr>
    </w:div>
    <w:div w:id="605775497">
      <w:bodyDiv w:val="1"/>
      <w:marLeft w:val="0"/>
      <w:marRight w:val="0"/>
      <w:marTop w:val="0"/>
      <w:marBottom w:val="0"/>
      <w:divBdr>
        <w:top w:val="none" w:sz="0" w:space="0" w:color="auto"/>
        <w:left w:val="none" w:sz="0" w:space="0" w:color="auto"/>
        <w:bottom w:val="none" w:sz="0" w:space="0" w:color="auto"/>
        <w:right w:val="none" w:sz="0" w:space="0" w:color="auto"/>
      </w:divBdr>
    </w:div>
    <w:div w:id="11043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cbm.de" TargetMode="External"/><Relationship Id="rId13" Type="http://schemas.openxmlformats.org/officeDocument/2006/relationships/hyperlink" Target="mailto:presse@augeninfo.de" TargetMode="External"/><Relationship Id="rId18" Type="http://schemas.openxmlformats.org/officeDocument/2006/relationships/hyperlink" Target="http://www.dvbs-online.de" TargetMode="External"/><Relationship Id="rId3" Type="http://schemas.openxmlformats.org/officeDocument/2006/relationships/customXml" Target="../customXml/item3.xml"/><Relationship Id="rId21" Type="http://schemas.openxmlformats.org/officeDocument/2006/relationships/hyperlink" Target="mailto:presse@pro-retina.de" TargetMode="External"/><Relationship Id="rId7" Type="http://schemas.openxmlformats.org/officeDocument/2006/relationships/webSettings" Target="webSettings.xml"/><Relationship Id="rId12" Type="http://schemas.openxmlformats.org/officeDocument/2006/relationships/hyperlink" Target="http://www.blickpunkt-auge.de" TargetMode="External"/><Relationship Id="rId17" Type="http://schemas.openxmlformats.org/officeDocument/2006/relationships/hyperlink" Target="mailto:krines@dvbs-online.de" TargetMode="External"/><Relationship Id="rId2" Type="http://schemas.openxmlformats.org/officeDocument/2006/relationships/customXml" Target="../customXml/item2.xml"/><Relationship Id="rId16" Type="http://schemas.openxmlformats.org/officeDocument/2006/relationships/hyperlink" Target="http://www.dog.org" TargetMode="External"/><Relationship Id="rId20" Type="http://schemas.openxmlformats.org/officeDocument/2006/relationships/hyperlink" Target="http://www.dkvb.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bsv.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presse@dog.org" TargetMode="External"/><Relationship Id="rId23" Type="http://schemas.openxmlformats.org/officeDocument/2006/relationships/fontTable" Target="fontTable.xml"/><Relationship Id="rId10" Type="http://schemas.openxmlformats.org/officeDocument/2006/relationships/hyperlink" Target="mailto:presse@dbsv.org" TargetMode="External"/><Relationship Id="rId19" Type="http://schemas.openxmlformats.org/officeDocument/2006/relationships/hyperlink" Target="mailto:info@dkvb.org" TargetMode="External"/><Relationship Id="rId4" Type="http://schemas.openxmlformats.org/officeDocument/2006/relationships/customXml" Target="../customXml/item4.xml"/><Relationship Id="rId9" Type="http://schemas.openxmlformats.org/officeDocument/2006/relationships/hyperlink" Target="http://www.cbm.de" TargetMode="External"/><Relationship Id="rId14" Type="http://schemas.openxmlformats.org/officeDocument/2006/relationships/hyperlink" Target="http://www.augeninfo.de" TargetMode="External"/><Relationship Id="rId22" Type="http://schemas.openxmlformats.org/officeDocument/2006/relationships/hyperlink" Target="http://www.pro-retin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2be018-addf-43cc-b3a3-0cf5e6a1aa5e">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EEB3A9B9A189C43926A8A53BEE9E902" ma:contentTypeVersion="13" ma:contentTypeDescription="Ein neues Dokument erstellen." ma:contentTypeScope="" ma:versionID="373a7759979364ec57b82e52b858af5e">
  <xsd:schema xmlns:xsd="http://www.w3.org/2001/XMLSchema" xmlns:xs="http://www.w3.org/2001/XMLSchema" xmlns:p="http://schemas.microsoft.com/office/2006/metadata/properties" xmlns:ns2="b86ac294-1141-45f1-9c5a-7cec0496f1bd" xmlns:ns3="c92be018-addf-43cc-b3a3-0cf5e6a1aa5e" targetNamespace="http://schemas.microsoft.com/office/2006/metadata/properties" ma:root="true" ma:fieldsID="8b85226d311547118817429ab4ea939f" ns2:_="" ns3:_="">
    <xsd:import namespace="b86ac294-1141-45f1-9c5a-7cec0496f1bd"/>
    <xsd:import namespace="c92be018-addf-43cc-b3a3-0cf5e6a1a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ac294-1141-45f1-9c5a-7cec0496f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2be018-addf-43cc-b3a3-0cf5e6a1aa5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F1E86-2B29-4714-ACA4-06A5901BE339}">
  <ds:schemaRefs>
    <ds:schemaRef ds:uri="http://schemas.microsoft.com/office/2006/metadata/longProperties"/>
  </ds:schemaRefs>
</ds:datastoreItem>
</file>

<file path=customXml/itemProps2.xml><?xml version="1.0" encoding="utf-8"?>
<ds:datastoreItem xmlns:ds="http://schemas.openxmlformats.org/officeDocument/2006/customXml" ds:itemID="{890964A6-36C0-4DE7-AA7F-BDD005BB79FB}">
  <ds:schemaRefs>
    <ds:schemaRef ds:uri="http://schemas.microsoft.com/sharepoint/v3/contenttype/forms"/>
  </ds:schemaRefs>
</ds:datastoreItem>
</file>

<file path=customXml/itemProps3.xml><?xml version="1.0" encoding="utf-8"?>
<ds:datastoreItem xmlns:ds="http://schemas.openxmlformats.org/officeDocument/2006/customXml" ds:itemID="{1F1E68BF-C6BE-40E9-AE21-31B976D367C3}">
  <ds:schemaRefs>
    <ds:schemaRef ds:uri="http://schemas.microsoft.com/office/2006/metadata/properties"/>
    <ds:schemaRef ds:uri="http://schemas.microsoft.com/office/infopath/2007/PartnerControls"/>
    <ds:schemaRef ds:uri="http://schemas.microsoft.com/sharepoint/v3"/>
    <ds:schemaRef ds:uri="4c67b289-0635-4b81-9232-22f4cbe79b00"/>
  </ds:schemaRefs>
</ds:datastoreItem>
</file>

<file path=customXml/itemProps4.xml><?xml version="1.0" encoding="utf-8"?>
<ds:datastoreItem xmlns:ds="http://schemas.openxmlformats.org/officeDocument/2006/customXml" ds:itemID="{17DABE90-32B6-45F0-B5E2-FBE1ACF52F2F}"/>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Die Initiatoren der Woche des Sehens</vt:lpstr>
    </vt:vector>
  </TitlesOfParts>
  <Company>CBM</Company>
  <LinksUpToDate>false</LinksUpToDate>
  <CharactersWithSpaces>4014</CharactersWithSpaces>
  <SharedDoc>false</SharedDoc>
  <HLinks>
    <vt:vector size="90" baseType="variant">
      <vt:variant>
        <vt:i4>1507334</vt:i4>
      </vt:variant>
      <vt:variant>
        <vt:i4>42</vt:i4>
      </vt:variant>
      <vt:variant>
        <vt:i4>0</vt:i4>
      </vt:variant>
      <vt:variant>
        <vt:i4>5</vt:i4>
      </vt:variant>
      <vt:variant>
        <vt:lpwstr>http://www.pro-retina.de/</vt:lpwstr>
      </vt:variant>
      <vt:variant>
        <vt:lpwstr/>
      </vt:variant>
      <vt:variant>
        <vt:i4>1179767</vt:i4>
      </vt:variant>
      <vt:variant>
        <vt:i4>39</vt:i4>
      </vt:variant>
      <vt:variant>
        <vt:i4>0</vt:i4>
      </vt:variant>
      <vt:variant>
        <vt:i4>5</vt:i4>
      </vt:variant>
      <vt:variant>
        <vt:lpwstr>mailto:presse@pro-retina.de</vt:lpwstr>
      </vt:variant>
      <vt:variant>
        <vt:lpwstr/>
      </vt:variant>
      <vt:variant>
        <vt:i4>4849745</vt:i4>
      </vt:variant>
      <vt:variant>
        <vt:i4>36</vt:i4>
      </vt:variant>
      <vt:variant>
        <vt:i4>0</vt:i4>
      </vt:variant>
      <vt:variant>
        <vt:i4>5</vt:i4>
      </vt:variant>
      <vt:variant>
        <vt:lpwstr>http://www.dkvb.org/</vt:lpwstr>
      </vt:variant>
      <vt:variant>
        <vt:lpwstr/>
      </vt:variant>
      <vt:variant>
        <vt:i4>2883589</vt:i4>
      </vt:variant>
      <vt:variant>
        <vt:i4>33</vt:i4>
      </vt:variant>
      <vt:variant>
        <vt:i4>0</vt:i4>
      </vt:variant>
      <vt:variant>
        <vt:i4>5</vt:i4>
      </vt:variant>
      <vt:variant>
        <vt:lpwstr>mailto:info@dkvb.org</vt:lpwstr>
      </vt:variant>
      <vt:variant>
        <vt:lpwstr/>
      </vt:variant>
      <vt:variant>
        <vt:i4>2687091</vt:i4>
      </vt:variant>
      <vt:variant>
        <vt:i4>30</vt:i4>
      </vt:variant>
      <vt:variant>
        <vt:i4>0</vt:i4>
      </vt:variant>
      <vt:variant>
        <vt:i4>5</vt:i4>
      </vt:variant>
      <vt:variant>
        <vt:lpwstr>http://www.dvbs-online.de/</vt:lpwstr>
      </vt:variant>
      <vt:variant>
        <vt:lpwstr/>
      </vt:variant>
      <vt:variant>
        <vt:i4>5373994</vt:i4>
      </vt:variant>
      <vt:variant>
        <vt:i4>27</vt:i4>
      </vt:variant>
      <vt:variant>
        <vt:i4>0</vt:i4>
      </vt:variant>
      <vt:variant>
        <vt:i4>5</vt:i4>
      </vt:variant>
      <vt:variant>
        <vt:lpwstr>mailto:taubner@dvbs-online.de</vt:lpwstr>
      </vt:variant>
      <vt:variant>
        <vt:lpwstr/>
      </vt:variant>
      <vt:variant>
        <vt:i4>2097251</vt:i4>
      </vt:variant>
      <vt:variant>
        <vt:i4>24</vt:i4>
      </vt:variant>
      <vt:variant>
        <vt:i4>0</vt:i4>
      </vt:variant>
      <vt:variant>
        <vt:i4>5</vt:i4>
      </vt:variant>
      <vt:variant>
        <vt:lpwstr>http://www.dog.org/</vt:lpwstr>
      </vt:variant>
      <vt:variant>
        <vt:lpwstr/>
      </vt:variant>
      <vt:variant>
        <vt:i4>7798850</vt:i4>
      </vt:variant>
      <vt:variant>
        <vt:i4>21</vt:i4>
      </vt:variant>
      <vt:variant>
        <vt:i4>0</vt:i4>
      </vt:variant>
      <vt:variant>
        <vt:i4>5</vt:i4>
      </vt:variant>
      <vt:variant>
        <vt:lpwstr>mailto:presse@dog.org</vt:lpwstr>
      </vt:variant>
      <vt:variant>
        <vt:lpwstr/>
      </vt:variant>
      <vt:variant>
        <vt:i4>589828</vt:i4>
      </vt:variant>
      <vt:variant>
        <vt:i4>18</vt:i4>
      </vt:variant>
      <vt:variant>
        <vt:i4>0</vt:i4>
      </vt:variant>
      <vt:variant>
        <vt:i4>5</vt:i4>
      </vt:variant>
      <vt:variant>
        <vt:lpwstr>http://www.augeninfo.de/</vt:lpwstr>
      </vt:variant>
      <vt:variant>
        <vt:lpwstr/>
      </vt:variant>
      <vt:variant>
        <vt:i4>1048611</vt:i4>
      </vt:variant>
      <vt:variant>
        <vt:i4>15</vt:i4>
      </vt:variant>
      <vt:variant>
        <vt:i4>0</vt:i4>
      </vt:variant>
      <vt:variant>
        <vt:i4>5</vt:i4>
      </vt:variant>
      <vt:variant>
        <vt:lpwstr>mailto:presse@augeninfo.de</vt:lpwstr>
      </vt:variant>
      <vt:variant>
        <vt:lpwstr/>
      </vt:variant>
      <vt:variant>
        <vt:i4>2293880</vt:i4>
      </vt:variant>
      <vt:variant>
        <vt:i4>12</vt:i4>
      </vt:variant>
      <vt:variant>
        <vt:i4>0</vt:i4>
      </vt:variant>
      <vt:variant>
        <vt:i4>5</vt:i4>
      </vt:variant>
      <vt:variant>
        <vt:lpwstr>http://www.blickpunkt-auge.de/</vt:lpwstr>
      </vt:variant>
      <vt:variant>
        <vt:lpwstr/>
      </vt:variant>
      <vt:variant>
        <vt:i4>5177420</vt:i4>
      </vt:variant>
      <vt:variant>
        <vt:i4>9</vt:i4>
      </vt:variant>
      <vt:variant>
        <vt:i4>0</vt:i4>
      </vt:variant>
      <vt:variant>
        <vt:i4>5</vt:i4>
      </vt:variant>
      <vt:variant>
        <vt:lpwstr>http://www.dbsv.org/</vt:lpwstr>
      </vt:variant>
      <vt:variant>
        <vt:lpwstr/>
      </vt:variant>
      <vt:variant>
        <vt:i4>5767269</vt:i4>
      </vt:variant>
      <vt:variant>
        <vt:i4>6</vt:i4>
      </vt:variant>
      <vt:variant>
        <vt:i4>0</vt:i4>
      </vt:variant>
      <vt:variant>
        <vt:i4>5</vt:i4>
      </vt:variant>
      <vt:variant>
        <vt:lpwstr>mailto:presse@dbsv.org</vt:lpwstr>
      </vt:variant>
      <vt:variant>
        <vt:lpwstr/>
      </vt:variant>
      <vt:variant>
        <vt:i4>7209081</vt:i4>
      </vt:variant>
      <vt:variant>
        <vt:i4>3</vt:i4>
      </vt:variant>
      <vt:variant>
        <vt:i4>0</vt:i4>
      </vt:variant>
      <vt:variant>
        <vt:i4>5</vt:i4>
      </vt:variant>
      <vt:variant>
        <vt:lpwstr>http://www.cbm.de/</vt:lpwstr>
      </vt:variant>
      <vt:variant>
        <vt:lpwstr/>
      </vt:variant>
      <vt:variant>
        <vt:i4>7143492</vt:i4>
      </vt:variant>
      <vt:variant>
        <vt:i4>0</vt:i4>
      </vt:variant>
      <vt:variant>
        <vt:i4>0</vt:i4>
      </vt:variant>
      <vt:variant>
        <vt:i4>5</vt:i4>
      </vt:variant>
      <vt:variant>
        <vt:lpwstr>mailto:presse@cbm.de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Initiatoren der Woche des Sehens</dc:title>
  <dc:subject/>
  <dc:creator>Hildegard Messmer</dc:creator>
  <cp:keywords/>
  <cp:lastModifiedBy>Braun, Barbara</cp:lastModifiedBy>
  <cp:revision>42</cp:revision>
  <cp:lastPrinted>2006-08-02T10:25:00Z</cp:lastPrinted>
  <dcterms:created xsi:type="dcterms:W3CDTF">2019-04-15T06:36:00Z</dcterms:created>
  <dcterms:modified xsi:type="dcterms:W3CDTF">2021-07-15T17:12:00Z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Taube, Patrick</vt:lpwstr>
  </property>
  <property fmtid="{D5CDD505-2E9C-101B-9397-08002B2CF9AE}" pid="3" name="Order">
    <vt:lpwstr>6186600.00000000</vt:lpwstr>
  </property>
  <property fmtid="{D5CDD505-2E9C-101B-9397-08002B2CF9AE}" pid="4" name="display_urn:schemas-microsoft-com:office:office#Author">
    <vt:lpwstr>Taube, Patrick</vt:lpwstr>
  </property>
  <property fmtid="{D5CDD505-2E9C-101B-9397-08002B2CF9AE}" pid="5" name="xd_Signature">
    <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ContentTypeId">
    <vt:lpwstr>0x0101003EEB3A9B9A189C43926A8A53BEE9E902</vt:lpwstr>
  </property>
</Properties>
</file>